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09D" w:rsidRDefault="0010009D" w:rsidP="0010009D">
      <w:pPr>
        <w:tabs>
          <w:tab w:val="left" w:pos="195"/>
          <w:tab w:val="center" w:pos="4818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0009D" w:rsidRDefault="0010009D" w:rsidP="001000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«Минняровская основная общеобразовательная школа»</w:t>
      </w:r>
    </w:p>
    <w:p w:rsidR="0010009D" w:rsidRDefault="0010009D" w:rsidP="0010009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Актанышского муниципального района   </w:t>
      </w:r>
    </w:p>
    <w:p w:rsidR="0010009D" w:rsidRDefault="0010009D" w:rsidP="0010009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Республики Татарстан</w:t>
      </w:r>
    </w:p>
    <w:p w:rsidR="0010009D" w:rsidRDefault="0010009D" w:rsidP="0010009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09D" w:rsidRDefault="0010009D" w:rsidP="0010009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10009D" w:rsidRDefault="0010009D" w:rsidP="0010009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10009D" w:rsidRDefault="0010009D" w:rsidP="0010009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10009D" w:rsidRDefault="0010009D" w:rsidP="0010009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10009D" w:rsidRDefault="0010009D" w:rsidP="0010009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окружающему миру</w:t>
      </w:r>
    </w:p>
    <w:p w:rsidR="0010009D" w:rsidRDefault="0010009D" w:rsidP="001000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Уровень образования (класс): </w:t>
      </w:r>
      <w:r>
        <w:rPr>
          <w:rFonts w:ascii="Times New Roman" w:eastAsia="Calibri" w:hAnsi="Times New Roman" w:cs="Times New Roman"/>
          <w:b/>
          <w:sz w:val="24"/>
          <w:szCs w:val="24"/>
        </w:rPr>
        <w:t>начальное общее, 1-4 классы</w:t>
      </w:r>
    </w:p>
    <w:p w:rsidR="0010009D" w:rsidRDefault="0010009D" w:rsidP="0010009D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009D" w:rsidRDefault="0010009D" w:rsidP="0010009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009D" w:rsidRDefault="0010009D" w:rsidP="0010009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009D" w:rsidRDefault="0010009D" w:rsidP="0010009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009D" w:rsidRDefault="0010009D" w:rsidP="0010009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009D" w:rsidRDefault="0010009D" w:rsidP="0010009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009D" w:rsidRDefault="0010009D" w:rsidP="0010009D">
      <w:pPr>
        <w:rPr>
          <w:rFonts w:ascii="Times New Roman" w:eastAsia="Calibri" w:hAnsi="Times New Roman" w:cs="Times New Roman"/>
          <w:sz w:val="24"/>
          <w:szCs w:val="24"/>
        </w:rPr>
      </w:pPr>
    </w:p>
    <w:p w:rsidR="0010009D" w:rsidRDefault="0010009D" w:rsidP="0010009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6"/>
        <w:tblpPr w:leftFromText="180" w:rightFromText="180" w:vertAnchor="text" w:horzAnchor="margin" w:tblpXSpec="center" w:tblpY="32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6817"/>
      </w:tblGrid>
      <w:tr w:rsidR="0010009D" w:rsidTr="0010009D">
        <w:trPr>
          <w:trHeight w:val="1082"/>
        </w:trPr>
        <w:tc>
          <w:tcPr>
            <w:tcW w:w="5244" w:type="dxa"/>
            <w:hideMark/>
          </w:tcPr>
          <w:p w:rsidR="0010009D" w:rsidRDefault="0010009D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17" w:type="dxa"/>
            <w:hideMark/>
          </w:tcPr>
          <w:p w:rsidR="0010009D" w:rsidRDefault="0010009D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Разработано: </w:t>
            </w:r>
            <w:r>
              <w:rPr>
                <w:rFonts w:ascii="Times New Roman" w:hAnsi="Times New Roman"/>
                <w:sz w:val="24"/>
                <w:szCs w:val="24"/>
              </w:rPr>
              <w:t>ШМО учителей начальных классов</w:t>
            </w:r>
          </w:p>
          <w:p w:rsidR="0010009D" w:rsidRDefault="0010009D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10009D" w:rsidRDefault="0010009D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10009D" w:rsidRDefault="0010009D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10009D" w:rsidRDefault="0010009D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10009D" w:rsidRDefault="0010009D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10009D" w:rsidRDefault="0010009D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1класс</w:t>
      </w:r>
    </w:p>
    <w:p w:rsidR="00B10224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Планируемые результаты освоения учебного  предмета</w:t>
      </w:r>
    </w:p>
    <w:tbl>
      <w:tblPr>
        <w:tblStyle w:val="1"/>
        <w:tblW w:w="15735" w:type="dxa"/>
        <w:tblInd w:w="-459" w:type="dxa"/>
        <w:tblLayout w:type="fixed"/>
        <w:tblLook w:val="04A0"/>
      </w:tblPr>
      <w:tblGrid>
        <w:gridCol w:w="1418"/>
        <w:gridCol w:w="3685"/>
        <w:gridCol w:w="2977"/>
        <w:gridCol w:w="4536"/>
        <w:gridCol w:w="3119"/>
      </w:tblGrid>
      <w:tr w:rsidR="00EC6C42" w:rsidRPr="001B6F48" w:rsidTr="00F551AA">
        <w:trPr>
          <w:trHeight w:val="28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Предметные результаты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Метапредметные результаты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Личностные результаты</w:t>
            </w:r>
          </w:p>
        </w:tc>
      </w:tr>
      <w:tr w:rsidR="00EC6C42" w:rsidRPr="001B6F48" w:rsidTr="00F551AA">
        <w:trPr>
          <w:trHeight w:val="86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42" w:rsidRPr="001B6F48" w:rsidRDefault="00EC6C42" w:rsidP="00F551AA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ученик научится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ученик получит возможность научиться 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42" w:rsidRPr="001B6F48" w:rsidRDefault="00EC6C42" w:rsidP="00F551AA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42" w:rsidRPr="001B6F48" w:rsidRDefault="00EC6C42" w:rsidP="00F551AA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EC6C42" w:rsidRPr="001B6F48" w:rsidTr="00F551AA">
        <w:trPr>
          <w:trHeight w:val="8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Человек и природа</w:t>
            </w:r>
          </w:p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-узнавать изученные объекты и явления живой и неживой природы;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 xml:space="preserve">-описывать на основе предложенного плана изученные 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объекты и явления живой и неживой природы, выделять их существенные признаки;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-проводить несложные наблюдения в окружающей среде;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-использовать различные справочные издания (словарь по естествознанию, определитель растений и животных на основе иллюстраций) для поиска необходимой информации;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 xml:space="preserve">-обнаруживать простейшие </w:t>
            </w: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lastRenderedPageBreak/>
              <w:t xml:space="preserve">взаимосвязи между живой и 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неживой природой, взаимосвязи в живой природе; -использовать их для объяснения необходимости бережного отношения к природе;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-2"/>
                <w:kern w:val="2"/>
                <w:sz w:val="24"/>
                <w:szCs w:val="24"/>
                <w:lang w:eastAsia="ar-SA"/>
              </w:rPr>
              <w:t>-понимать необходимость здорового образа жизни, со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блю</w:t>
            </w: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дения правил безопасного поведения.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lastRenderedPageBreak/>
              <w:t>- готовить небольшие презентации по результатам наблюдений и опытов;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 xml:space="preserve">-осознавать ценность природы и необходимость нести </w:t>
            </w:r>
            <w:r w:rsidRPr="001B6F48">
              <w:rPr>
                <w:rFonts w:ascii="Times New Roman" w:hAnsi="Times New Roman"/>
                <w:i/>
                <w:spacing w:val="-4"/>
                <w:kern w:val="2"/>
                <w:sz w:val="24"/>
                <w:szCs w:val="24"/>
                <w:lang w:eastAsia="ar-SA"/>
              </w:rPr>
              <w:t>ответственность за ее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spacing w:val="2"/>
                <w:kern w:val="2"/>
                <w:sz w:val="24"/>
                <w:szCs w:val="24"/>
                <w:lang w:eastAsia="ar-SA"/>
              </w:rPr>
              <w:t>-пользоваться простыми навыками самоконтроля са</w:t>
            </w: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 xml:space="preserve">мочувствия для сохранения здоровья; 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-осознанно соблюдать режим дня, правила рационального питания и личной гигиены;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 xml:space="preserve">-выполнять правила безопасного поведения в </w:t>
            </w: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lastRenderedPageBreak/>
              <w:t xml:space="preserve">доме, на </w:t>
            </w:r>
            <w:r w:rsidRPr="001B6F48">
              <w:rPr>
                <w:rFonts w:ascii="Times New Roman" w:hAnsi="Times New Roman"/>
                <w:i/>
                <w:spacing w:val="2"/>
                <w:kern w:val="2"/>
                <w:sz w:val="24"/>
                <w:szCs w:val="24"/>
                <w:lang w:eastAsia="ar-SA"/>
              </w:rPr>
              <w:t>улице, природной среде</w:t>
            </w: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.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lastRenderedPageBreak/>
              <w:t>Регулятивные универсальные учебные действия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Уче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ник научится: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-принимать и сохранять учебную задачу;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-4"/>
                <w:kern w:val="2"/>
                <w:sz w:val="24"/>
                <w:szCs w:val="24"/>
                <w:lang w:eastAsia="ar-SA"/>
              </w:rPr>
              <w:t>-учитывать выделенные учителем ориентиры действия в но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вом учебном материале в сотрудничестве с учителем;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-планировать свои действия в соответствии с поставленной задачей и условиями ее реализации;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val="tt-RU" w:eastAsia="ar-SA"/>
              </w:rPr>
              <w:t>-</w:t>
            </w: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адекватно воспринимать предложения и оценку учите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лей, товарищей, родителей и других людей;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Познавательные универсальные учебные действия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Уче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ник научится: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-осуществлять поиск необходимой информации для выполнения учебных заданий с использованием учебной литературы, энциклопедий, справочников;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-осуществлять запись (фиксацию) выборочной информации об окружающем мире и о себе самом;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 xml:space="preserve"> 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строить сообщения в устной и 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lastRenderedPageBreak/>
              <w:t>письменной форме;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-осуществлять анализ объектов с выделением существенных и несущественных признаков;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-устанавливать причинно</w:t>
            </w: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softHyphen/>
              <w:t>следственные связи в изучае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мом круге явлений;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-строить рассуждения в форме связи простых суждений об объекте, его строении, свойствах и связях.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Коммуникативные универсальные учебные действия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Уче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ник научится: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-адекватно использовать коммуникативные, прежде все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го </w:t>
            </w:r>
            <w:r w:rsidRPr="001B6F48">
              <w:rPr>
                <w:rFonts w:ascii="Times New Roman" w:hAnsi="Times New Roman"/>
                <w:spacing w:val="-2"/>
                <w:kern w:val="2"/>
                <w:sz w:val="24"/>
                <w:szCs w:val="24"/>
                <w:lang w:eastAsia="ar-SA"/>
              </w:rPr>
              <w:t xml:space="preserve">речевые, средства для решения различных коммуникативных задач, </w:t>
            </w: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 xml:space="preserve">владеть 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диалогической формой коммуникации;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-учитывать разные мнения;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-формулировать собственное мнение и позицию;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-строить понятные для партнера высказывания, учитывающие, что партнер знает и видит, а что нет;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-задавать вопросы;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-контролировать действия партнера;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Cs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 строить монологическое высказывание, владеть диалогической формой речи.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lastRenderedPageBreak/>
              <w:t>-внутренняя позиция школьника на уровне положитель</w:t>
            </w:r>
            <w:r w:rsidRPr="001B6F48">
              <w:rPr>
                <w:rFonts w:ascii="Times New Roman" w:hAnsi="Times New Roman"/>
                <w:spacing w:val="4"/>
                <w:kern w:val="2"/>
                <w:sz w:val="24"/>
                <w:szCs w:val="24"/>
                <w:lang w:eastAsia="ar-SA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«хорошего ученика»;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 xml:space="preserve">-широкая мотивационная основа учебной деятельности, 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включающая социальные, учебно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softHyphen/>
              <w:t>познавательные и внешние мотивы;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учебно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softHyphen/>
              <w:t>познавательный интерес к новому учебному материалу;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4"/>
                <w:kern w:val="2"/>
                <w:sz w:val="24"/>
                <w:szCs w:val="24"/>
                <w:lang w:eastAsia="ar-SA"/>
              </w:rPr>
              <w:t xml:space="preserve">-ориентация на понимание причин успеха в учебной </w:t>
            </w: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деятельности, в том числе на самоанализ и самоконтроль резуль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тата, на анализ соответствия 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lastRenderedPageBreak/>
              <w:t>результатов требованиям конкретной задачи, на понимание оценок учителей, товарищей, родителей и других людей;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-способность к оценке своей учебной деятельности;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spacing w:val="-2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4"/>
                <w:kern w:val="2"/>
                <w:sz w:val="24"/>
                <w:szCs w:val="24"/>
                <w:lang w:eastAsia="ar-SA"/>
              </w:rPr>
              <w:t xml:space="preserve">основы гражданской идентичности, своей этнической </w:t>
            </w: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принадлежности в форме осознания «Я» как члена семьи,</w:t>
            </w:r>
            <w:r w:rsidRPr="001B6F48">
              <w:rPr>
                <w:rFonts w:ascii="Times New Roman" w:hAnsi="Times New Roman"/>
                <w:spacing w:val="-2"/>
                <w:kern w:val="2"/>
                <w:sz w:val="24"/>
                <w:szCs w:val="24"/>
                <w:lang w:eastAsia="ar-SA"/>
              </w:rPr>
              <w:t xml:space="preserve"> представителя народа, гражданина России,  осознание ответственности человека за общее благополучие;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 xml:space="preserve">-ориентация в нравственном содержании и смысле как 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собственных поступков, так и поступков окружающих людей;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-развитие этических чувств — стыда, вины, совести как регуляторов морального поведения; -понимание чувств других людей и сопереживание им;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-установка на здоровый образ жизни.</w:t>
            </w:r>
          </w:p>
        </w:tc>
      </w:tr>
      <w:tr w:rsidR="00EC6C42" w:rsidRPr="001B6F48" w:rsidTr="00F551AA">
        <w:trPr>
          <w:trHeight w:val="11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val="tt-RU" w:eastAsia="ar-SA"/>
              </w:rPr>
            </w:pPr>
            <w:r w:rsidRPr="001B6F48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lastRenderedPageBreak/>
              <w:t>Человек и общество</w:t>
            </w:r>
          </w:p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val="tt-RU" w:eastAsia="ar-SA"/>
              </w:rPr>
            </w:pPr>
          </w:p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val="tt-RU" w:eastAsia="ar-SA"/>
              </w:rPr>
            </w:pPr>
          </w:p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-узнавать государственную символику Российской Феде</w:t>
            </w: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рации и своего региона;</w:t>
            </w:r>
          </w:p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 xml:space="preserve"> -описывать достопримечательности столицы и родного края; </w:t>
            </w:r>
          </w:p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</w:t>
            </w: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оценивать характер взаимоотношений людей в различ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ных социальных группах (семья, группа сверстников), </w:t>
            </w:r>
            <w:r w:rsidRPr="001B6F48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в том числе с позиции развития этических чувств, добро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желательности и эмоционально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softHyphen/>
              <w:t>нравственной отзывчивости, понимания чувств других людей и сопереживания им.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-</w:t>
            </w:r>
            <w:r w:rsidRPr="001B6F48">
              <w:rPr>
                <w:rFonts w:ascii="Times New Roman" w:hAnsi="Times New Roman"/>
                <w:i/>
                <w:spacing w:val="-2"/>
                <w:kern w:val="2"/>
                <w:sz w:val="24"/>
                <w:szCs w:val="24"/>
                <w:lang w:eastAsia="ar-SA"/>
              </w:rPr>
              <w:t xml:space="preserve">проявлять 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обстановке; </w:t>
            </w:r>
          </w:p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-осуществлять взаимный контроль в совместной деятельности; -адекватно оценивать собственное поведение и поведение окружающих.</w:t>
            </w:r>
          </w:p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42" w:rsidRPr="001B6F48" w:rsidRDefault="00EC6C42" w:rsidP="00F551AA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42" w:rsidRPr="001B6F48" w:rsidRDefault="00EC6C42" w:rsidP="00F551AA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EC6C42" w:rsidRPr="001B6F48" w:rsidTr="00F551AA">
        <w:trPr>
          <w:trHeight w:val="8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42" w:rsidRPr="001B6F48" w:rsidRDefault="00EC6C42" w:rsidP="00F551AA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42" w:rsidRPr="001B6F48" w:rsidRDefault="00EC6C42" w:rsidP="00F551AA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42" w:rsidRPr="001B6F48" w:rsidRDefault="00EC6C42" w:rsidP="00F551AA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42" w:rsidRPr="001B6F48" w:rsidRDefault="00EC6C42" w:rsidP="00F551AA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EC6C42" w:rsidRPr="001B6F48" w:rsidRDefault="00EC6C42" w:rsidP="00EC6C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lastRenderedPageBreak/>
        <w:t>Содержание учебного предмета</w:t>
      </w:r>
    </w:p>
    <w:tbl>
      <w:tblPr>
        <w:tblStyle w:val="1"/>
        <w:tblW w:w="15450" w:type="dxa"/>
        <w:tblInd w:w="-176" w:type="dxa"/>
        <w:tblLayout w:type="fixed"/>
        <w:tblLook w:val="04A0"/>
      </w:tblPr>
      <w:tblGrid>
        <w:gridCol w:w="1844"/>
        <w:gridCol w:w="12472"/>
        <w:gridCol w:w="1134"/>
      </w:tblGrid>
      <w:tr w:rsidR="00EC6C42" w:rsidRPr="001B6F48" w:rsidTr="00EC6C4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1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Краткое 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EC6C42" w:rsidRPr="001B6F48" w:rsidTr="00EC6C4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Человек и природа</w:t>
            </w:r>
          </w:p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val="tt-RU" w:eastAsia="ar-SA"/>
              </w:rPr>
            </w:pP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val="tt-RU" w:eastAsia="ar-SA"/>
              </w:rPr>
              <w:t>Природа. Природные объ</w:t>
            </w: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екты и предметы, созданные человеком</w:t>
            </w: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val="tt-RU" w:eastAsia="ar-SA"/>
              </w:rPr>
              <w:t>.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>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 xml:space="preserve">Наблюдение роста растений, фиксация изменений. Деревья, кустарники, травы. Дикорастущие и культурные растения. 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 xml:space="preserve">Дикие и домашние животные. 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 xml:space="preserve"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Посильное участие в охране природы. Личная ответственность каждого человека за сохранность природы.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30</w:t>
            </w:r>
          </w:p>
        </w:tc>
      </w:tr>
      <w:tr w:rsidR="00EC6C42" w:rsidRPr="001B6F48" w:rsidTr="00EC6C4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Человек и общество</w:t>
            </w:r>
          </w:p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 xml:space="preserve">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 xml:space="preserve">Семья – самое близкое окружение человека. Имена и фамилии членов семьи. 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 xml:space="preserve">Транспорт города или села. 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 xml:space="preserve">Наша Родина – Россия, Российская Федерация.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 xml:space="preserve">Москва – столица России. 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lastRenderedPageBreak/>
              <w:t xml:space="preserve">Россия – многонациональная страна. Народы, населяющие Россию, их обычаи, характерные особенности быта (по выбору). Уважительное отношение к своему и другим народам, их религии, культуре, истории. 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eastAsia="@Arial Unicode MS" w:hAnsi="Times New Roman"/>
                <w:i/>
                <w:kern w:val="2"/>
                <w:sz w:val="24"/>
                <w:szCs w:val="24"/>
                <w:lang w:eastAsia="ar-SA"/>
              </w:rPr>
              <w:t>Охрана памятников истории и культуры.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lastRenderedPageBreak/>
              <w:t>23</w:t>
            </w:r>
          </w:p>
        </w:tc>
      </w:tr>
      <w:tr w:rsidR="00EC6C42" w:rsidRPr="001B6F48" w:rsidTr="00EC6C42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lastRenderedPageBreak/>
              <w:t>Правила безопасной жизни</w:t>
            </w:r>
          </w:p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Ценность здоровья и здорового образа жизни.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spacing w:val="2"/>
                <w:kern w:val="2"/>
                <w:sz w:val="24"/>
                <w:szCs w:val="24"/>
                <w:lang w:eastAsia="ar-SA"/>
              </w:rPr>
              <w:t xml:space="preserve">Режим дня школьника, чередование труда и отдыха в </w:t>
            </w: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 xml:space="preserve">режиме дня; личная гигиена. Физическая культура, закаливание, игры на воздухе как условие сохранения и укрепления </w:t>
            </w:r>
            <w:r w:rsidRPr="001B6F48">
              <w:rPr>
                <w:rFonts w:ascii="Times New Roman" w:hAnsi="Times New Roman"/>
                <w:i/>
                <w:spacing w:val="2"/>
                <w:kern w:val="2"/>
                <w:sz w:val="24"/>
                <w:szCs w:val="24"/>
                <w:lang w:eastAsia="ar-SA"/>
              </w:rPr>
              <w:t>здоровья. Личная ответственность каждого человека за со</w:t>
            </w: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 xml:space="preserve">хранение и укрепление своего физического и нравственного здоровья. Номера телефонов экстренной помощи. 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 xml:space="preserve">Дорога от дома до школы, правила безопасного поведения </w:t>
            </w:r>
            <w:r w:rsidRPr="001B6F48">
              <w:rPr>
                <w:rFonts w:ascii="Times New Roman" w:hAnsi="Times New Roman"/>
                <w:i/>
                <w:spacing w:val="2"/>
                <w:kern w:val="2"/>
                <w:sz w:val="24"/>
                <w:szCs w:val="24"/>
                <w:lang w:eastAsia="ar-SA"/>
              </w:rPr>
              <w:t>на дорогах,на транспорте(наземном,в том числе железнодорожном, воздушном и водном ), в лесу, на водоеме в разное время года. Пра</w:t>
            </w: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вила пожарной безопасности, основные правила обращения с газом, электричеством, водой.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Правила безопасного поведения в природе.</w:t>
            </w:r>
          </w:p>
          <w:p w:rsidR="00EC6C42" w:rsidRPr="001B6F48" w:rsidRDefault="00EC6C42" w:rsidP="00F551AA">
            <w:pPr>
              <w:suppressAutoHyphens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1B6F48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Забота о здоровье и безопасности окружающих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</w:t>
            </w:r>
            <w:r w:rsidRPr="001B6F48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3</w:t>
            </w:r>
          </w:p>
        </w:tc>
      </w:tr>
      <w:tr w:rsidR="00EC6C42" w:rsidRPr="001B6F48" w:rsidTr="00EC6C4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42" w:rsidRPr="001B6F48" w:rsidRDefault="00EC6C42" w:rsidP="00F551AA">
            <w:pP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42" w:rsidRPr="001B6F48" w:rsidRDefault="00EC6C42" w:rsidP="00F551AA">
            <w:pPr>
              <w:suppressAutoHyphens/>
              <w:jc w:val="right"/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</w:pPr>
            <w:r w:rsidRPr="001B6F48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Итого 66 часов</w:t>
            </w:r>
          </w:p>
        </w:tc>
      </w:tr>
    </w:tbl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2класс</w:t>
      </w:r>
    </w:p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Планируемые результаты освоения учебного  предмета</w:t>
      </w:r>
    </w:p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368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536"/>
        <w:gridCol w:w="3544"/>
        <w:gridCol w:w="4251"/>
        <w:gridCol w:w="2127"/>
      </w:tblGrid>
      <w:tr w:rsidR="00EC6C42" w:rsidRPr="001B6F48" w:rsidTr="00EC6C42">
        <w:trPr>
          <w:trHeight w:val="287"/>
        </w:trPr>
        <w:tc>
          <w:tcPr>
            <w:tcW w:w="851" w:type="dxa"/>
            <w:vMerge w:val="restart"/>
          </w:tcPr>
          <w:p w:rsidR="00EC6C42" w:rsidRPr="001B6F48" w:rsidRDefault="00EC6C42" w:rsidP="00EC6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080" w:type="dxa"/>
            <w:gridSpan w:val="2"/>
          </w:tcPr>
          <w:p w:rsidR="00EC6C42" w:rsidRPr="001B6F48" w:rsidRDefault="00EC6C42" w:rsidP="00EC6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251" w:type="dxa"/>
            <w:vMerge w:val="restart"/>
          </w:tcPr>
          <w:p w:rsidR="00EC6C42" w:rsidRPr="001B6F48" w:rsidRDefault="00EC6C42" w:rsidP="00EC6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127" w:type="dxa"/>
            <w:vMerge w:val="restart"/>
          </w:tcPr>
          <w:p w:rsidR="00EC6C42" w:rsidRPr="001B6F48" w:rsidRDefault="00EC6C42" w:rsidP="00EC6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EC6C42" w:rsidRPr="001B6F48" w:rsidTr="00EC6C42">
        <w:trPr>
          <w:trHeight w:val="596"/>
        </w:trPr>
        <w:tc>
          <w:tcPr>
            <w:tcW w:w="851" w:type="dxa"/>
            <w:vMerge/>
          </w:tcPr>
          <w:p w:rsidR="00EC6C42" w:rsidRPr="001B6F48" w:rsidRDefault="00EC6C42" w:rsidP="00EC6C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C6C42" w:rsidRPr="001B6F48" w:rsidRDefault="00EC6C42" w:rsidP="00EC6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544" w:type="dxa"/>
          </w:tcPr>
          <w:p w:rsidR="00EC6C42" w:rsidRPr="001B6F48" w:rsidRDefault="00EC6C42" w:rsidP="00EC6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4251" w:type="dxa"/>
            <w:vMerge/>
          </w:tcPr>
          <w:p w:rsidR="00EC6C42" w:rsidRPr="001B6F48" w:rsidRDefault="00EC6C42" w:rsidP="00EC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EC6C42" w:rsidRPr="001B6F48" w:rsidRDefault="00EC6C42" w:rsidP="00EC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C42" w:rsidRPr="001B6F48" w:rsidTr="00EC6C42">
        <w:trPr>
          <w:trHeight w:val="340"/>
        </w:trPr>
        <w:tc>
          <w:tcPr>
            <w:tcW w:w="851" w:type="dxa"/>
          </w:tcPr>
          <w:p w:rsidR="00EC6C42" w:rsidRPr="001B6F48" w:rsidRDefault="00EC6C42" w:rsidP="00EC6C42">
            <w:pPr>
              <w:pStyle w:val="c32"/>
              <w:spacing w:before="0" w:beforeAutospacing="0" w:after="0" w:afterAutospacing="0"/>
              <w:jc w:val="both"/>
              <w:rPr>
                <w:rStyle w:val="c3"/>
                <w:b/>
                <w:bCs/>
                <w:color w:val="000000"/>
              </w:rPr>
            </w:pPr>
            <w:r w:rsidRPr="001B6F48">
              <w:rPr>
                <w:rStyle w:val="c3"/>
                <w:b/>
                <w:bCs/>
                <w:color w:val="000000"/>
              </w:rPr>
              <w:t>Человек и природа</w:t>
            </w:r>
          </w:p>
          <w:p w:rsidR="00EC6C42" w:rsidRPr="001B6F48" w:rsidRDefault="00EC6C42" w:rsidP="00EC6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C6C42" w:rsidRPr="001B6F48" w:rsidRDefault="00EC6C42" w:rsidP="00EC6C4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•   узнавать изученные объекты и явления живой и неживой природы;</w:t>
            </w:r>
          </w:p>
          <w:p w:rsidR="00EC6C42" w:rsidRPr="001B6F48" w:rsidRDefault="00EC6C42" w:rsidP="00EC6C4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•   описывать на основе предложенного плана изученные объекты и явления живой и неживой природы, выделять их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существенные признаки;</w:t>
            </w:r>
          </w:p>
          <w:p w:rsidR="00EC6C42" w:rsidRPr="001B6F48" w:rsidRDefault="00EC6C42" w:rsidP="00EC6C4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•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      </w:r>
          </w:p>
          <w:p w:rsidR="00EC6C42" w:rsidRPr="001B6F48" w:rsidRDefault="00EC6C42" w:rsidP="00EC6C4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• 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      </w:r>
          </w:p>
          <w:p w:rsidR="00EC6C42" w:rsidRPr="001B6F48" w:rsidRDefault="00EC6C42" w:rsidP="00EC6C4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• использовать естественно-научные 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 высказываний;</w:t>
            </w:r>
          </w:p>
          <w:p w:rsidR="00EC6C42" w:rsidRPr="001B6F48" w:rsidRDefault="00EC6C42" w:rsidP="00EC6C4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•   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 </w:t>
            </w:r>
          </w:p>
          <w:p w:rsidR="00EC6C42" w:rsidRPr="001B6F48" w:rsidRDefault="00EC6C42" w:rsidP="00EC6C4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•   использовать готовые модели (глобус, карта, план) для объяснения явлений или описания свойств объектов;</w:t>
            </w:r>
          </w:p>
          <w:p w:rsidR="00EC6C42" w:rsidRPr="001B6F48" w:rsidRDefault="00EC6C42" w:rsidP="00EC6C4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• 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природе;</w:t>
            </w:r>
          </w:p>
          <w:p w:rsidR="00EC6C42" w:rsidRPr="001B6F48" w:rsidRDefault="00EC6C42" w:rsidP="00EC6C4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• 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человека.</w:t>
            </w:r>
          </w:p>
        </w:tc>
        <w:tc>
          <w:tcPr>
            <w:tcW w:w="3544" w:type="dxa"/>
          </w:tcPr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•   использовать при проведении практических работ инструменты ИКТ (фото" и видеокамеру, микрофон и др.) для записи и обработки </w:t>
            </w: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информации, готовить небольшие презентации по результатам наблюдений и опытов;</w:t>
            </w:r>
          </w:p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>• моделировать объекты и отдельные процессы реального мира с использованием виртуальных лабораторий и механизмов, собранных из конструктора;</w:t>
            </w:r>
          </w:p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>•   осознавать ценность природы и необходимость нести 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      </w:r>
          </w:p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•   </w:t>
            </w: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      </w:r>
          </w:p>
          <w:p w:rsidR="00EC6C42" w:rsidRPr="001B6F48" w:rsidRDefault="00EC6C42" w:rsidP="00EC6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  <w:vMerge w:val="restart"/>
          </w:tcPr>
          <w:p w:rsidR="00EC6C42" w:rsidRPr="001B6F48" w:rsidRDefault="00EC6C42" w:rsidP="00EC6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Регулятивные универсальные учебные действия.</w:t>
            </w:r>
          </w:p>
          <w:p w:rsidR="00EC6C42" w:rsidRPr="001B6F48" w:rsidRDefault="00EC6C42" w:rsidP="00EC6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научится: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формулировать тему и цели урока совместно с учителем;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выдвигать версии и составлять план решения учебной проблемы совместно с учителем;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работать по плану, сверяя свои действия с целью, корректировать свою деятельность;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 критерием.</w:t>
            </w:r>
          </w:p>
          <w:p w:rsidR="00EC6C42" w:rsidRPr="001B6F48" w:rsidRDefault="00EC6C42" w:rsidP="00EC6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Ученик получит возможность научиться: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тему и цели урока;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самостоятельно выдвигать версии и составлять план решения учебной проблемы;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работать по плану, сверяя свои действия с целью, корректировать свою деятельность;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самостоятельно вырабатывать критерии оценки и определять степень успешности своей работы и работы других в соответствии с этим критерием.</w:t>
            </w:r>
          </w:p>
          <w:p w:rsidR="00EC6C42" w:rsidRPr="001B6F48" w:rsidRDefault="00EC6C42" w:rsidP="00EC6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  <w:t xml:space="preserve">Познавательные универсальные </w:t>
            </w:r>
            <w:r w:rsidRPr="001B6F4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учебные действия.</w:t>
            </w:r>
          </w:p>
          <w:p w:rsidR="00EC6C42" w:rsidRPr="001B6F48" w:rsidRDefault="00EC6C42" w:rsidP="00EC6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научится: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вычитывать все виды текстовой информации;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и синтез;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пользоваться разными видами чтения;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извлекать информацию, представленную в разных формах;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перерабатывать и преобразовывать информацию из одной формы в другую;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пользоваться словарями, справочниками;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строить рассуждения;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находить необходимую информацию для решения учебной задачи в несколько шагов совместно с учителем.</w:t>
            </w:r>
          </w:p>
          <w:p w:rsidR="00EC6C42" w:rsidRPr="001B6F48" w:rsidRDefault="00EC6C42" w:rsidP="00EC6C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Ученик получит возможность научиться: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овладевать гибким чтением;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составлять план письменного текста;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задачу, предъявляемую для индивидуальной и коллективной работы;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самостоятельно составлять алгоритм решения учебной задачи.</w:t>
            </w:r>
          </w:p>
          <w:p w:rsidR="00EC6C42" w:rsidRPr="001B6F48" w:rsidRDefault="00EC6C42" w:rsidP="00EC6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Коммуникативные универсальные учебные действия.</w:t>
            </w:r>
          </w:p>
          <w:p w:rsidR="00EC6C42" w:rsidRPr="001B6F48" w:rsidRDefault="00EC6C42" w:rsidP="00EC6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научится: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свои мысли в устной и письменной форме с учетом речевой ситуации с помощью учителя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высказывать и обосновывать свою </w:t>
            </w: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точку зрения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>слушать и слышать других, пытаться принимать иную точку зрения, быть готовым корректировать свою точку зрения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>договариваться и приходить к общему решению в совместной деятельности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>задавать вопросы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C42" w:rsidRPr="001B6F48" w:rsidRDefault="00EC6C42" w:rsidP="00EC6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Ученик получит возможность научиться: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высказывать свое мнение и обосновывать его, приводя аргументы;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оформлять свои мысли в устной и письменной форме с учетом речевой ситуации самостоятельно; </w:t>
            </w:r>
          </w:p>
          <w:p w:rsidR="00EC6C42" w:rsidRPr="001B6F48" w:rsidRDefault="00EC6C42" w:rsidP="00EC6C4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принимать другую, непохожую на свою точку зрения.</w:t>
            </w:r>
          </w:p>
        </w:tc>
        <w:tc>
          <w:tcPr>
            <w:tcW w:w="2127" w:type="dxa"/>
            <w:vMerge w:val="restart"/>
          </w:tcPr>
          <w:p w:rsidR="00EC6C42" w:rsidRPr="001B6F48" w:rsidRDefault="00EC6C42" w:rsidP="00EC6C4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 ученика будут сформированы:</w:t>
            </w:r>
          </w:p>
          <w:p w:rsidR="00EC6C42" w:rsidRPr="001B6F48" w:rsidRDefault="00EC6C42" w:rsidP="00EC6C42">
            <w:pPr>
              <w:pStyle w:val="a4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1"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осознание себя жителем планеты Земля, чувство </w:t>
            </w:r>
            <w:r w:rsidRPr="001B6F48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ответственности за сохранение природы;</w:t>
            </w:r>
          </w:p>
          <w:p w:rsidR="00EC6C42" w:rsidRPr="001B6F48" w:rsidRDefault="00EC6C42" w:rsidP="00EC6C42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284"/>
                <w:tab w:val="num" w:pos="1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" w:hang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расширение сферы социально-нравственных представлений, включающих в себя освоение социальной роли ученика;</w:t>
            </w:r>
          </w:p>
          <w:p w:rsidR="00EC6C42" w:rsidRPr="001B6F48" w:rsidRDefault="00EC6C42" w:rsidP="00EC6C42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284"/>
                <w:tab w:val="num" w:pos="1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" w:hang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уважительное отношение к иному мнению.</w:t>
            </w:r>
          </w:p>
          <w:p w:rsidR="00EC6C42" w:rsidRPr="001B6F48" w:rsidRDefault="00EC6C42" w:rsidP="00EC6C4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/>
                <w:b/>
                <w:sz w:val="24"/>
                <w:szCs w:val="24"/>
              </w:rPr>
              <w:t>Ученик получит возможность для формирования:</w:t>
            </w:r>
          </w:p>
          <w:p w:rsidR="00EC6C42" w:rsidRPr="001B6F48" w:rsidRDefault="00EC6C42" w:rsidP="00EC6C42">
            <w:pPr>
              <w:widowControl w:val="0"/>
              <w:numPr>
                <w:ilvl w:val="1"/>
                <w:numId w:val="2"/>
              </w:numPr>
              <w:tabs>
                <w:tab w:val="left" w:pos="284"/>
                <w:tab w:val="num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себя членом общества и государства (самоопределение своей российской гражданской идентичности); чувство любви к своей стране, выражающееся в интересе к её природе, сопричастности к её истории и культуре, в желании участвовать в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делах и событиях современной российской жизни; </w:t>
            </w:r>
          </w:p>
          <w:p w:rsidR="00EC6C42" w:rsidRPr="001B6F48" w:rsidRDefault="00EC6C42" w:rsidP="00EC6C42">
            <w:pPr>
              <w:widowControl w:val="0"/>
              <w:numPr>
                <w:ilvl w:val="1"/>
                <w:numId w:val="2"/>
              </w:numPr>
              <w:tabs>
                <w:tab w:val="left" w:pos="284"/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сферы социально-нравственных представлений, включающих в себя освоение социальной роли ученика, понимание образования как личностной ценности; </w:t>
            </w:r>
          </w:p>
          <w:p w:rsidR="00EC6C42" w:rsidRPr="001B6F48" w:rsidRDefault="00EC6C42" w:rsidP="00EC6C42">
            <w:pPr>
              <w:widowControl w:val="0"/>
              <w:numPr>
                <w:ilvl w:val="1"/>
                <w:numId w:val="2"/>
              </w:numPr>
              <w:tabs>
                <w:tab w:val="left" w:pos="284"/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к адекватной самооценке с опорой на знание основных моральных норм, требующих для своего выполнения развития этических чувств, самостоятельности и личной ответственности за свои поступки в мире природы и социуме; </w:t>
            </w:r>
          </w:p>
          <w:p w:rsidR="00EC6C42" w:rsidRPr="001B6F48" w:rsidRDefault="00EC6C42" w:rsidP="00EC6C42">
            <w:pPr>
              <w:pStyle w:val="a3"/>
              <w:tabs>
                <w:tab w:val="left" w:pos="284"/>
              </w:tabs>
              <w:ind w:left="1"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установка на </w:t>
            </w:r>
            <w:r w:rsidRPr="001B6F48">
              <w:rPr>
                <w:rFonts w:ascii="Times New Roman" w:hAnsi="Times New Roman"/>
                <w:sz w:val="24"/>
                <w:szCs w:val="24"/>
              </w:rPr>
              <w:lastRenderedPageBreak/>
              <w:t>безопасный здоровый образ жизни, умение оказывать доврачебную помощь себе и окружающим; умение ориентироваться в мире профессий и мотивация к творческому труду</w:t>
            </w:r>
          </w:p>
          <w:p w:rsidR="00EC6C42" w:rsidRPr="001B6F48" w:rsidRDefault="00EC6C42" w:rsidP="00EC6C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C42" w:rsidRPr="001B6F48" w:rsidTr="00EC6C42">
        <w:trPr>
          <w:trHeight w:val="340"/>
        </w:trPr>
        <w:tc>
          <w:tcPr>
            <w:tcW w:w="851" w:type="dxa"/>
          </w:tcPr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Человек и общество</w:t>
            </w:r>
          </w:p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• узнавать государственную символику Российской Федерации и Татарстана; описывать достопримечательности столицы и родного края; находить на карте мира Российскую Федерацию, на карте России Москву, Татарстан и его столицу - Казань;</w:t>
            </w:r>
          </w:p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•   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</w:t>
            </w:r>
          </w:p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вымыслов;</w:t>
            </w:r>
          </w:p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• 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эмоционально-нравственной отзывчивости, понимания чувств других людей и сопереживания им;</w:t>
            </w:r>
          </w:p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• использовать различные справочные издания (словари, энциклопедии, включая компьютерные) и детскую литературу о человеке и обществе с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поиска познавательной информации, ответов на вопросы, объяснений, для создания собственных устных или письменных высказываний.</w:t>
            </w:r>
          </w:p>
        </w:tc>
        <w:tc>
          <w:tcPr>
            <w:tcW w:w="3544" w:type="dxa"/>
          </w:tcPr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  осознавать свою неразрывную связь с разнообразными окружающими социальными группами;</w:t>
            </w:r>
          </w:p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  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обстановке, участвовать в коллективной коммуникативной деятельности в информационной образовательной среде; </w:t>
            </w:r>
          </w:p>
          <w:p w:rsidR="00EC6C42" w:rsidRPr="001B6F48" w:rsidRDefault="00EC6C42" w:rsidP="00EC6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• определять</w:t>
            </w:r>
            <w:r w:rsidRPr="001B6F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EC6C42" w:rsidRPr="001B6F48" w:rsidRDefault="00EC6C42" w:rsidP="00EC6C42">
            <w:pPr>
              <w:pStyle w:val="c32"/>
              <w:spacing w:before="0" w:beforeAutospacing="0" w:after="0" w:afterAutospacing="0"/>
              <w:jc w:val="both"/>
              <w:rPr>
                <w:rStyle w:val="c3"/>
                <w:b/>
                <w:color w:val="000000"/>
              </w:rPr>
            </w:pPr>
          </w:p>
          <w:p w:rsidR="00EC6C42" w:rsidRPr="001B6F48" w:rsidRDefault="00EC6C42" w:rsidP="00EC6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  <w:vMerge/>
          </w:tcPr>
          <w:p w:rsidR="00EC6C42" w:rsidRPr="001B6F48" w:rsidRDefault="00EC6C42" w:rsidP="00EC6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EC6C42" w:rsidRPr="001B6F48" w:rsidRDefault="00EC6C42" w:rsidP="00EC6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C42" w:rsidRPr="001B6F48" w:rsidTr="00EC6C42">
        <w:trPr>
          <w:trHeight w:val="340"/>
        </w:trPr>
        <w:tc>
          <w:tcPr>
            <w:tcW w:w="851" w:type="dxa"/>
          </w:tcPr>
          <w:p w:rsidR="00EC6C42" w:rsidRPr="001B6F48" w:rsidRDefault="00EC6C42" w:rsidP="00EC6C42">
            <w:pPr>
              <w:pStyle w:val="c32"/>
              <w:spacing w:before="0" w:beforeAutospacing="0" w:after="0" w:afterAutospacing="0"/>
              <w:jc w:val="both"/>
              <w:rPr>
                <w:rStyle w:val="c3"/>
                <w:b/>
                <w:color w:val="000000"/>
              </w:rPr>
            </w:pPr>
            <w:r w:rsidRPr="001B6F48">
              <w:rPr>
                <w:rStyle w:val="c3"/>
                <w:b/>
                <w:bCs/>
                <w:color w:val="000000"/>
              </w:rPr>
              <w:lastRenderedPageBreak/>
              <w:t>Правила безопасного поведения</w:t>
            </w:r>
          </w:p>
          <w:p w:rsidR="00EC6C42" w:rsidRPr="001B6F48" w:rsidRDefault="00EC6C42" w:rsidP="00EC6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C6C42" w:rsidRPr="001B6F48" w:rsidRDefault="00EC6C42" w:rsidP="00EC6C42">
            <w:pPr>
              <w:widowControl w:val="0"/>
              <w:tabs>
                <w:tab w:val="num" w:pos="42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понимать необходимость здорового образа жизни, соблюдения правил безопасного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ab/>
              <w:t>поведения.</w:t>
            </w:r>
          </w:p>
          <w:p w:rsidR="00EC6C42" w:rsidRPr="001B6F48" w:rsidRDefault="00EC6C42" w:rsidP="00EC6C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C6C42" w:rsidRPr="001B6F48" w:rsidRDefault="00EC6C42" w:rsidP="00EC6C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выполнять правила безопасного поведения в доме, на улице, природной среде;</w:t>
            </w:r>
          </w:p>
          <w:p w:rsidR="00EC6C42" w:rsidRPr="001B6F48" w:rsidRDefault="00EC6C42" w:rsidP="00EC6C42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•   </w:t>
            </w:r>
            <w:r w:rsidRPr="001B6F48">
              <w:rPr>
                <w:rFonts w:ascii="Times New Roman" w:hAnsi="Times New Roman"/>
                <w:iCs/>
                <w:sz w:val="24"/>
                <w:szCs w:val="24"/>
              </w:rPr>
              <w:t>пользоваться простыми навыками самоконтроля самочувствия для сохранения здоровья, осознанно соблюдать режим дня, правила рационального питания и личной гигиены.</w:t>
            </w:r>
          </w:p>
        </w:tc>
        <w:tc>
          <w:tcPr>
            <w:tcW w:w="4251" w:type="dxa"/>
            <w:vMerge/>
          </w:tcPr>
          <w:p w:rsidR="00EC6C42" w:rsidRPr="001B6F48" w:rsidRDefault="00EC6C42" w:rsidP="00EC6C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EC6C42" w:rsidRPr="001B6F48" w:rsidRDefault="00EC6C42" w:rsidP="00EC6C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Содержание учебного предмета</w:t>
      </w:r>
    </w:p>
    <w:tbl>
      <w:tblPr>
        <w:tblW w:w="156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7"/>
        <w:gridCol w:w="10871"/>
        <w:gridCol w:w="2889"/>
      </w:tblGrid>
      <w:tr w:rsidR="00EC6C42" w:rsidRPr="001B6F48" w:rsidTr="00EC6C42">
        <w:trPr>
          <w:trHeight w:val="144"/>
        </w:trPr>
        <w:tc>
          <w:tcPr>
            <w:tcW w:w="1927" w:type="dxa"/>
          </w:tcPr>
          <w:p w:rsidR="00EC6C42" w:rsidRPr="001B6F48" w:rsidRDefault="00EC6C42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871" w:type="dxa"/>
          </w:tcPr>
          <w:p w:rsidR="00EC6C42" w:rsidRPr="001B6F48" w:rsidRDefault="00EC6C42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889" w:type="dxa"/>
          </w:tcPr>
          <w:p w:rsidR="00EC6C42" w:rsidRPr="001B6F48" w:rsidRDefault="00EC6C42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C6C42" w:rsidRPr="001B6F48" w:rsidTr="00EC6C42">
        <w:trPr>
          <w:trHeight w:val="144"/>
        </w:trPr>
        <w:tc>
          <w:tcPr>
            <w:tcW w:w="1927" w:type="dxa"/>
          </w:tcPr>
          <w:p w:rsidR="00EC6C42" w:rsidRPr="001B6F48" w:rsidRDefault="00EC6C42" w:rsidP="00F55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10871" w:type="dxa"/>
          </w:tcPr>
          <w:p w:rsidR="00EC6C42" w:rsidRPr="001B6F48" w:rsidRDefault="00EC6C42" w:rsidP="00F551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         Неживая и живая природа. Примеры явлений природы: смена времён года, снегопад, листопад, перелёты птиц, смена, времени суток, рассвет, закат, ветер, дождь, гроза.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Звёзды и планеты. Солнце - ближайшая к нам звезда, источник света и тепла для всего живого на Земле. Земля - планета, общее представление о форме и размерах Земли. Глобус как модель Земли. Важнейшие природные объекты России, Татарстана. 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Татарстане на основе наблюдений.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Погода, её составляющие (температура воздуха, облачность, осадки, ветер). Наблюдение за погодой Татарстана. Предсказание погоды и его значение в жизни людей.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Растения, их разнообразие. Деревья, кустарники, травы. Дикорастущие и культурные растения. </w:t>
            </w:r>
            <w:r w:rsidRPr="001B6F48">
              <w:rPr>
                <w:rFonts w:ascii="Times New Roman" w:hAnsi="Times New Roman"/>
                <w:sz w:val="24"/>
                <w:szCs w:val="24"/>
              </w:rPr>
              <w:lastRenderedPageBreak/>
              <w:t>Роль растений в природе и жизни людей, бережное отношение человека к растениям. Растения Татарстана, названия и краткая характеристика на основе наблюдений.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Грибы, их разнообразие, значение в природе и жизни людей; съедобные и ядовитые грибы. Правила сбора грибов.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Животные, их разнообразие. Роль животных в природе и жизни людей, бережное отношение человека к животным. Животные Татарстана, названия, краткая характеристика на основе наблюдений.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Человек - часть природы. Освоение человеком законов жизни природы посредством практической деятельности. 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Положительное и отрицательное влияние деятельности человека на природу (в том числе на примере окружающей местности в республике Татарстан).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 Татарстана, их роль в охране природы. Красная книга России и Татарстана,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Общее представление о гигиене систем органов. Личная ответственность каждого человека за состояние своего здоровья и здоровья окружающих его людей. Внимание, забота, уважительное отношение к людям с ограниченными возможностями здоровья.</w:t>
            </w:r>
          </w:p>
        </w:tc>
        <w:tc>
          <w:tcPr>
            <w:tcW w:w="2889" w:type="dxa"/>
          </w:tcPr>
          <w:p w:rsidR="00EC6C42" w:rsidRPr="001B6F48" w:rsidRDefault="00EC6C42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</w:tr>
      <w:tr w:rsidR="00EC6C42" w:rsidRPr="001B6F48" w:rsidTr="00EC6C42">
        <w:trPr>
          <w:trHeight w:val="3110"/>
        </w:trPr>
        <w:tc>
          <w:tcPr>
            <w:tcW w:w="1927" w:type="dxa"/>
          </w:tcPr>
          <w:p w:rsidR="00EC6C42" w:rsidRPr="001B6F48" w:rsidRDefault="00EC6C42" w:rsidP="00F55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 и общество</w:t>
            </w:r>
          </w:p>
        </w:tc>
        <w:tc>
          <w:tcPr>
            <w:tcW w:w="10871" w:type="dxa"/>
          </w:tcPr>
          <w:p w:rsidR="00EC6C42" w:rsidRPr="001B6F48" w:rsidRDefault="00EC6C42" w:rsidP="00F551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Общество -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- основа жизнеспособности общества.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Человек -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Младший школьник. Правила поведения в школе, на уроке. Обращение к учителю. Классный, школьный коллектив, совместная учёба, игры, отдых. Составление режима дня школьника.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 Особенности труда в Татарстане, их профессии: </w:t>
            </w:r>
            <w:r w:rsidRPr="001B6F48">
              <w:rPr>
                <w:rFonts w:ascii="Times New Roman" w:hAnsi="Times New Roman"/>
                <w:sz w:val="24"/>
                <w:szCs w:val="24"/>
              </w:rPr>
              <w:lastRenderedPageBreak/>
              <w:t>хлеборобы, нефтяники, строители и др.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Наша Родина - Россия, Российская Федерация, республика Татарстан. Ценностно-смысловое содержание понятий: Родина, Отечество, Отчизна. Государственная символика России и Татарстана: Государственный герб России и Татарстана, Государственный флаг России и Татарстана, Государственный гимн Россиии Татарстана; правила поведения при прослушивании гимна. Конституция - Основной закон РФ. Права ребёнка.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Президент Российской Федерации - глава государства. Президент Татарстана.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Курбан байрам, День Победы, День России, День защиты детей, День народного единства, День Конституции. 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Москва - столица России. Характеристика отдельных исторических событий, связанных с Москвой. Герб Москвы. Расположение Москвы на карте. Казань- столица Татарстана. 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Россия - многонациональная страна. Народы, населяющие Россию: татары, русские, чуваши и др. - их обычаи, характерные особенности быта. Основные религии народов России: православие, ислам.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Татарстана.</w:t>
            </w:r>
          </w:p>
          <w:p w:rsidR="00EC6C42" w:rsidRPr="001B6F48" w:rsidRDefault="00EC6C42" w:rsidP="00EC6C42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Татарстан - частица России. Набережные Челны: название, основные достопримечательности; музеи, театры, спортивные комплексы и пр. Особенности труда людей Татарстана, их профессии. Названия разных народов, проживающих в Татарстане, их обычаи, характерные особенности быта. Важные сведения из истории Татарстана. Святыни Татарстана. Проведение дня памяти выдающегося земляка.</w:t>
            </w:r>
          </w:p>
        </w:tc>
        <w:tc>
          <w:tcPr>
            <w:tcW w:w="2889" w:type="dxa"/>
          </w:tcPr>
          <w:p w:rsidR="00EC6C42" w:rsidRPr="001B6F48" w:rsidRDefault="00EC6C42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</w:tr>
      <w:tr w:rsidR="00EC6C42" w:rsidRPr="001B6F48" w:rsidTr="00EC6C42">
        <w:trPr>
          <w:trHeight w:val="1936"/>
        </w:trPr>
        <w:tc>
          <w:tcPr>
            <w:tcW w:w="1927" w:type="dxa"/>
          </w:tcPr>
          <w:p w:rsidR="00EC6C42" w:rsidRPr="001B6F48" w:rsidRDefault="00EC6C42" w:rsidP="00F55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Правила безопасной жизни</w:t>
            </w:r>
          </w:p>
        </w:tc>
        <w:tc>
          <w:tcPr>
            <w:tcW w:w="10871" w:type="dxa"/>
          </w:tcPr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Ценность здоровья и здорового образа жизни.  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</w:t>
            </w:r>
          </w:p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Правила безопасности при контактах с незнакомыми людьми.</w:t>
            </w:r>
          </w:p>
          <w:p w:rsidR="00EC6C42" w:rsidRPr="001B6F48" w:rsidRDefault="00EC6C42" w:rsidP="00F55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природе. Забота о здоровье и безопасности окружающих людей - нравственный долг каждого человека</w:t>
            </w:r>
          </w:p>
        </w:tc>
        <w:tc>
          <w:tcPr>
            <w:tcW w:w="2889" w:type="dxa"/>
          </w:tcPr>
          <w:p w:rsidR="00EC6C42" w:rsidRPr="001B6F48" w:rsidRDefault="00EC6C42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6C42" w:rsidRPr="001B6F48" w:rsidTr="00EC6C42">
        <w:trPr>
          <w:trHeight w:val="144"/>
        </w:trPr>
        <w:tc>
          <w:tcPr>
            <w:tcW w:w="12798" w:type="dxa"/>
            <w:gridSpan w:val="2"/>
          </w:tcPr>
          <w:p w:rsidR="00EC6C42" w:rsidRPr="001B6F48" w:rsidRDefault="00EC6C42" w:rsidP="00F551A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F4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ВСЕГО:</w:t>
            </w:r>
          </w:p>
        </w:tc>
        <w:tc>
          <w:tcPr>
            <w:tcW w:w="2889" w:type="dxa"/>
          </w:tcPr>
          <w:p w:rsidR="00EC6C42" w:rsidRPr="001B6F48" w:rsidRDefault="00EC6C42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3класс</w:t>
      </w:r>
    </w:p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lastRenderedPageBreak/>
        <w:t>Планируемые результаты освоения учебного  предмета</w:t>
      </w:r>
    </w:p>
    <w:tbl>
      <w:tblPr>
        <w:tblStyle w:val="10"/>
        <w:tblW w:w="0" w:type="auto"/>
        <w:tblLook w:val="04A0"/>
      </w:tblPr>
      <w:tblGrid>
        <w:gridCol w:w="2353"/>
        <w:gridCol w:w="2802"/>
        <w:gridCol w:w="2581"/>
        <w:gridCol w:w="4446"/>
        <w:gridCol w:w="2604"/>
      </w:tblGrid>
      <w:tr w:rsidR="00EC6C42" w:rsidRPr="001B6F48" w:rsidTr="00F551AA">
        <w:tc>
          <w:tcPr>
            <w:tcW w:w="2654" w:type="dxa"/>
          </w:tcPr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раздела</w:t>
            </w:r>
          </w:p>
        </w:tc>
        <w:tc>
          <w:tcPr>
            <w:tcW w:w="2808" w:type="dxa"/>
          </w:tcPr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2732" w:type="dxa"/>
          </w:tcPr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741" w:type="dxa"/>
          </w:tcPr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2740" w:type="dxa"/>
          </w:tcPr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C6C42" w:rsidRPr="001B6F48" w:rsidTr="00F551AA">
        <w:tc>
          <w:tcPr>
            <w:tcW w:w="2654" w:type="dxa"/>
          </w:tcPr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 устроен мир?</w:t>
            </w: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Эта удивительная природа.</w:t>
            </w: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 и наше здоровье.</w:t>
            </w: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Чему учит экономика?</w:t>
            </w: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6C42" w:rsidRPr="001B6F48" w:rsidRDefault="00EC6C42" w:rsidP="00F551A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Путешествие по городам и странам.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находить на карте города Золотого кольца России, приводить примеры достопримечательностей этих городов;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осознавать необходимость бережного отношения к памятникам истории и культуры; • находить на карте страны — соседи России и их столицы;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определять и кратко характеризовать место человека в окружающем мире;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осознавать и раскрывать ценность природы для людей, необходимость ответственного отношения к природе;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различать внешность человека и его внутренний мир, наблюдать и описывать проявления внутреннего мира человека;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различать тела,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вещества, частицы, описывать изученные вещества;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наблюдения и ставить опыты, используя лабораторное оборудование;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исследовать с помощью опытов свойства воздуха, воды, состав почвы, моделировать круговорот воды в природе;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классифицировать объекты живой природы, относя их к определённым царствам и другим изученным группам;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пользоваться атласом-определителем для распознавания природных объектов;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• приводить примеры растений и животных из Красной книги России;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устанавливать связь между строением и работой различных органов и систем органов человека;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использовать знания о строении и жизнедеятельности организма человека для сохранения и укрепления своего здоровья;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оказывать первую помощь при несложных несчастных случаях;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вырабатывать правильную осанку;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выполнять правила рационального питания, закаливания, предупреждения болезней;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понимать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необходимость здорового образа жизни и соблюдать соответствующие правила;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правильно вести себя при пожаре, аварии водопровода, утечке газа;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соблюдать правила безопасности на улицах и дорогах, различать дорожные знаки разных групп, следовать их указаниям;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понимать, какие места вокруг нас могут быть особенно опасны, предвидеть скрытую опасность и избегать её; • соблюдать правила безопасного поведения в природе;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понимать, что такое экологическая безопасность, соблюдать правила экологической безопасности в повседневной жизни;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раскрывать роль экономики в нашей жизни;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осознавать значение природных богатств в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хозяйственной деятельности человека, необходимость бережного отношения к природным богатствам;</w:t>
            </w:r>
          </w:p>
        </w:tc>
        <w:tc>
          <w:tcPr>
            <w:tcW w:w="2732" w:type="dxa"/>
          </w:tcPr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самостоятельно оказывать первую помощь при несложных несчастных случаях  использовать знания о строении и жизнедеятельности организма человека для сохранения и укрепления своего здоровья  понимать необходимость здорового образа жизни и соблюдать соответствующие правила  пользоваться атласом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</w:rPr>
              <w:noBreakHyphen/>
              <w:t xml:space="preserve"> определителем для распознавания природных объектов  соблюдать правила безопасности на улицах и дорогах  понимать, какие места вокруг нас могут быть особенно опасны; предвидеть скрытую опасность и избегать её  соблюдать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правила безопасного поведения в природе  соблюдать правила экологической безопасности в повседневной жизни  раскрывать роль экономики в нашей жизни  осознавать значение природных богатств в хозяйственной деятельности человека, необходимость бережного отношения к природным богатствам  обнаруживать связи между экономикой и экологией, строить простейшие экологические прогнозы  осознавать необходимость бережного отношения к памятникам истории и культуры  самостоятельно использовать справочные издания, детскую литературу для поиска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информации о человеке и обществе  рассказывать по карте о различных странах, дополнять эти сведения информацией из других источников (таблица, текст и иллюстрации учебника)</w:t>
            </w:r>
          </w:p>
        </w:tc>
        <w:tc>
          <w:tcPr>
            <w:tcW w:w="3741" w:type="dxa"/>
          </w:tcPr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Регулятивные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Обучающийся научится: • понимать учебную задачу, сформулированную самостоятельно и уточнённую учителем; • сохранять учебную задачу урока (самостоятельно воспроизводить её в ходе выполнения работы на различных этапах урока); • выделять из темы урока известные и неизвестные знания и умения; • планировать своё высказывание (выстраивать последовательность предложений для раскрытия темы, приводить примеры); • планировать свои действия в течение урока; • 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 • оценивать правильность выполнения заданий, используя «Странички для самопроверки» и критерии, заданные учителем; • соотносить выполнение работы с алгоритмом и результатом;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контролировать и корректировать своё поведение с учётом установленных правил; • в сотрудничестве с учителем ставить новые учебные задачи.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 Обучающийся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научится: • понимать и толковать условные знаки и символы, используемые в учебнике, рабочих тетрадях и других компонентах УМК для передачи информации; • выделять существенную информацию из литературы разных типов (справочной и научно-познавательной); • использовать знаково-символические средства, в том числе элементарные модели и схемы для решения учебных задач; • понимать содержание текста, интерпретировать смысл, фиксировать полученную информацию в виде схем, рисунков, фотографий, таблиц; • анализировать объекты окружающего мира, таблицы, схемы, диаграммы, рисунки с выделением отличительных признаков; • классифицировать объекты по заданным (главным) критериям; • сравнивать объекты по различным признакам; • осуществлять синтез объектов при составлении цепей питания, схемы круговорота воды в природе, схемы круговорота веществ и пр.; • устанавливать причинно-следственные связи между явлениями, объектами; • строить рассуждение (или доказательство своей точки зрения) по теме урока в соответствии с возрастными нормами; • проявлять индивидуальные творческие способности при выпол нении рисунков, условных знаков, подготовке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сообщений, иллюстрировании рассказов и т. д.; • моделировать различные ситуации и явления природы (в том числе круговорот воды в природе, круговорот веществ).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Обучающийся научится: • включаться в диалог и коллективное обсуждение с учителем и сверстниками, проблем и вопросов; • формулировать ответы на вопросы;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слушать партнёра по общению и деятельности, не перебивать, не обрывать на полуслове, вникать в смысл того, о чём говорит собеседник; • договариваться и приходить к общему решению в совместной деятельности; • высказывать мотивированное, аргументированное суждение по теме урока; • проявлять стремление ладить с собеседниками, ориентироваться на позицию партнёра в общении; • признавать свои ошибки, озвучивать их; • 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 • понимать и принимать задачу совместной работы, распределять роли при выполнении заданий; • строить монологическое высказывание, владеть диалогической формой речи (с учётом возрастных особенностей, норм); • готовить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сообщения, фоторассказы, проекты с помощью взрослых; • составлять рассказ на заданную тему; • осуществлять взаимный контроль и оказывать в сотрудничестве необходимую взаимопомощь; • продуктивно разрешать конфликты на основе учёта интересов всех его участников</w:t>
            </w:r>
          </w:p>
        </w:tc>
        <w:tc>
          <w:tcPr>
            <w:tcW w:w="2740" w:type="dxa"/>
          </w:tcPr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овладение основами гражданской идентичности личности в форме осознания «Я» как гражданина России, знающего и любящего её природу и культуру;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проявление чувства гордости за свою Родину, в том числе через знакомство с историко-культурным наследием городов Золотого кольца России;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целостный взгляд на мир в единстве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природы, народов и культур через последовательное рассмотрение взаимосвязей в окружающем мире, в том числе в природе, между природой и человеком, между разными странами и народами;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внутренняя позиция школьника на уровне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осознания и принятия образца ответственного ученика; мотивы учебной деятельности (учебно-познавательные, социальные); осознание личностного смысла учения как условия успешного взаимодействия в природной среде и социуме; • </w:t>
            </w:r>
          </w:p>
          <w:p w:rsidR="00EC6C42" w:rsidRPr="001B6F48" w:rsidRDefault="00EC6C42" w:rsidP="00F55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осознание личностной ответственности за свои поступки, в том числе по отношению к своему здоровью и здоровью окружающих, к объектам природы и культуры; • 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мира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этические чувства и нормы на основе представлений о внутреннем мире человека, его душевных богатствах, а также через освоение норм экологической этики; • способность к сотрудничеству со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 • установка на безопасный, здоровый образ жизни на основе знаний о системах </w:t>
            </w:r>
            <w:r w:rsidRPr="001B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 • 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      </w:r>
          </w:p>
        </w:tc>
      </w:tr>
    </w:tbl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EC6C42" w:rsidRPr="001B6F48" w:rsidRDefault="00EC6C42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Содержание учебного предмета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7371"/>
        <w:gridCol w:w="1920"/>
      </w:tblGrid>
      <w:tr w:rsidR="001B6F48" w:rsidRPr="001B6F48" w:rsidTr="00F551AA">
        <w:trPr>
          <w:trHeight w:val="486"/>
        </w:trPr>
        <w:tc>
          <w:tcPr>
            <w:tcW w:w="5495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371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20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B6F48" w:rsidRPr="001B6F48" w:rsidTr="00F551AA">
        <w:tc>
          <w:tcPr>
            <w:tcW w:w="5495" w:type="dxa"/>
          </w:tcPr>
          <w:p w:rsidR="001B6F48" w:rsidRPr="001B6F48" w:rsidRDefault="001B6F48" w:rsidP="00F551AA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Как устроен мир?</w:t>
            </w:r>
          </w:p>
        </w:tc>
        <w:tc>
          <w:tcPr>
            <w:tcW w:w="7371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Природа, ее разнообразие. Растения, животные, грибы, бактерии- царства живой природы. Роль природы в жизни людей.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Человек — часть природы, разумное существо. Внутренний мир человека. Восприятие, память, мышление, воображение — «ступеньки познания человеком окружающего мира.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Общество. Семья, народ, государство — части общества. Человек — член общества. Человечество.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Мир глазами эколога. Что такое окружающая среда. Экология — 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Меры по охране природы. 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6 ч</w:t>
            </w:r>
          </w:p>
        </w:tc>
      </w:tr>
      <w:tr w:rsidR="001B6F48" w:rsidRPr="001B6F48" w:rsidTr="00F551AA">
        <w:tc>
          <w:tcPr>
            <w:tcW w:w="5495" w:type="dxa"/>
          </w:tcPr>
          <w:p w:rsidR="001B6F48" w:rsidRPr="001B6F48" w:rsidRDefault="001B6F48" w:rsidP="00F551AA">
            <w:pPr>
              <w:tabs>
                <w:tab w:val="center" w:pos="261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</w:p>
          <w:p w:rsidR="001B6F48" w:rsidRPr="001B6F48" w:rsidRDefault="001B6F48" w:rsidP="00F551AA">
            <w:pPr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Эта удивительная природа </w:t>
            </w:r>
          </w:p>
        </w:tc>
        <w:tc>
          <w:tcPr>
            <w:tcW w:w="7371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Тела, вещества, частицы. Разнообразие веществ. Твердые вещества, жидкости и газы.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Воздух, его состав и свойства. Значение воздуха для живых организмов. Источники загрязнения воздуха. Охрана воздуха от загрязнений.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Разрушение твердых пород в природе. Почва, ее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Растения, их разнообразие. Группы растений (водоросли, мхи, папоротники, хвойные, цветковые);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Животные, их разнообразие. Группы животных (насекомые, рыбы, земноводные, пресмыкающиеся, птицы, звери и др.); виды животных. Растительноядные, насекомоядные, хищные, всеядные животные. Цепи питания. Сеть питания и экологическая пирамида.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Грибы, их разнообразие и строение (на примере шляпочных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Представление о круговороте жизни и его звеньях (организмы- производители, организмы- потребители организмы - разрушители). Роль почвы в круговороте жизни.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Практические работы: обнаружение крахмала в продуктах питания; изучение свойств воды, очистка загрязненной воды с помощью фильтра; рассматривание плодов и семян растений, определение признаков их приспособленности к распространению ветром, животными; распознавание природных объектов с помощью атласа-определителя.</w:t>
            </w:r>
          </w:p>
        </w:tc>
        <w:tc>
          <w:tcPr>
            <w:tcW w:w="1920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18 ч</w:t>
            </w:r>
          </w:p>
        </w:tc>
      </w:tr>
      <w:tr w:rsidR="001B6F48" w:rsidRPr="001B6F48" w:rsidTr="00F551AA">
        <w:tc>
          <w:tcPr>
            <w:tcW w:w="5495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Мы и наше здоровье </w:t>
            </w:r>
          </w:p>
        </w:tc>
        <w:tc>
          <w:tcPr>
            <w:tcW w:w="7371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Организм человека. Органы и системы органов.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Нервная система, ее роль в организме человека. Органы чувств (зрения, слуха, обоняния, вкуса, осязания), их значение и гигиена.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Кожа, ее значение и гигиена. Первая помощь при небольших ранениях, ушибах, ожогах, обмораживании.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Опорно-двигательная система, ее роль в организме. Осанка. Значение физического труда и физкультуры для развития скелета и укрепления мышц.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Питательные вещества: белки, жиры, углеводы, витамины. Пищеварительная система, ее роль в организме. Гигиена питания.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Дыхательная и кровеносная системы, их роль в организме. Удаление из организма вредных продуктов жизнедеятельности; органы выделения.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Закаливание воздухом, водой, солнцем. Инфекционные болезни и способы их предупреждения. Здоровый образ жизни. Табак, алкоголь, наркотики — враги здоровья.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Практические работы: знакомство с внешним строением кожи, упражнения в оказании первой помощи при небольших повреждениях кожи; изучение содержания питательных веществ в различных продуктах (по информации на упаковках); подсчет ударов пульса.</w:t>
            </w:r>
          </w:p>
        </w:tc>
        <w:tc>
          <w:tcPr>
            <w:tcW w:w="1920" w:type="dxa"/>
          </w:tcPr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10ч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F48" w:rsidRPr="001B6F48" w:rsidTr="00F551AA">
        <w:tc>
          <w:tcPr>
            <w:tcW w:w="5495" w:type="dxa"/>
          </w:tcPr>
          <w:p w:rsidR="001B6F48" w:rsidRPr="001B6F48" w:rsidRDefault="001B6F48" w:rsidP="00F551AA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Наша безопасность </w:t>
            </w:r>
          </w:p>
        </w:tc>
        <w:tc>
          <w:tcPr>
            <w:tcW w:w="7371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действовать при возникновении пожара в квартире (доме), при аварии водопровода, утечке газа. 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 запрещающие, предписывающие, информационно-указательные, знаки сервиса.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— источник опасности. Правила поведения в опасных местах. 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Гроза — опасное явление природы. Как вести себя во время грозы. 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Ядовитые растения и грибы. Как избежать отравления растениями и грибами. Опасные животные: клещи, змеи и др. Правила безопасности при обращении с кошкой и собакой. 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Экологическая безопасность. Как защититься от загрязненного воздуха. Как защититься от загрязненной воды. Бытовой фильтр для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очистки воды, его устройство и использование. Как защититься от продуктов питания, содержащих загрязняющие вещества. 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Практическая работа: знакомство с устройством и работой бытового фильтра для очистки воды. </w:t>
            </w:r>
          </w:p>
        </w:tc>
        <w:tc>
          <w:tcPr>
            <w:tcW w:w="1920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 ч</w:t>
            </w:r>
          </w:p>
        </w:tc>
      </w:tr>
      <w:tr w:rsidR="001B6F48" w:rsidRPr="001B6F48" w:rsidTr="00F551AA">
        <w:tc>
          <w:tcPr>
            <w:tcW w:w="5495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1B6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Чему учит экономика?</w:t>
            </w:r>
          </w:p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Потребности людей. Какие потребности удовлетворяет экономика. Что такое товары и услуги.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Природные богатства —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Полезные ископаемые, их разнообразие, роль в экономике. Способы добычи полезных ископаемых. Охрана подземных богатств.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Растениеводство и животноводство — отрасли сельского хозяйства. Промышленность и ее основные отрасли: электроэнергетика, металлургия, машиностроение, легкая промышленность, пищевая промышленность и др.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Роль денег в экономике. Денежные единицы разных стран (рубль, доллар, евро). Заработная плата.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Государственный бюджет. Доходы и расходы бюджета. Налоги. На что государство тратит деньги.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Семейный бюджет. Доходы и расходы семьи.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— одна из важнейших задач общества в ХХI в.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Практические работы: рассматривание и определение образцов полезных ископаемых; знакомство с культурными растениями, составление устного описания рассмотренных растений; знакомство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современными российскими монетами.</w:t>
            </w:r>
          </w:p>
        </w:tc>
        <w:tc>
          <w:tcPr>
            <w:tcW w:w="1920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12 ч</w:t>
            </w:r>
          </w:p>
        </w:tc>
      </w:tr>
      <w:tr w:rsidR="001B6F48" w:rsidRPr="001B6F48" w:rsidTr="00F551AA">
        <w:tc>
          <w:tcPr>
            <w:tcW w:w="5495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Путешествие по городам и странам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371" w:type="dxa"/>
          </w:tcPr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Города Золотого кольца России — слава и гордость всей страны. Их прошлое и настоящее, основные достопримечательности, охрана памятников истории и культуры.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Страны, граничащие с Россией, — наши ближайшие соседи.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Знаменитые места мира: знакомство с выдающимися памятниками истории и культуры разных стран (например, Тадж-Махал в Индии, пирамиды в Египте и др.).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Бережное отношение к культурному наследию человечества — долг всего общества и каждого человека. </w:t>
            </w:r>
            <w:r w:rsidRPr="001B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Практическая работа: поиск и показ на карте изучаемых географических объектов..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15ч</w:t>
            </w:r>
          </w:p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F48" w:rsidRPr="001B6F48" w:rsidRDefault="001B6F48" w:rsidP="00F551AA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68часов</w:t>
            </w:r>
          </w:p>
          <w:p w:rsidR="001B6F48" w:rsidRPr="001B6F48" w:rsidRDefault="001B6F48" w:rsidP="00F551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6F48" w:rsidRPr="001B6F48" w:rsidRDefault="001B6F48" w:rsidP="00EC6C42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1B6F48" w:rsidRPr="001B6F48" w:rsidRDefault="001B6F48" w:rsidP="001B6F48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1B6F48" w:rsidRPr="001B6F48" w:rsidRDefault="001B6F48" w:rsidP="001B6F48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1B6F48" w:rsidRPr="001B6F48" w:rsidRDefault="001B6F48" w:rsidP="001B6F48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1B6F48" w:rsidRPr="001B6F48" w:rsidRDefault="001B6F48" w:rsidP="001B6F48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4класс</w:t>
      </w:r>
    </w:p>
    <w:p w:rsidR="001B6F48" w:rsidRPr="001B6F48" w:rsidRDefault="001B6F48" w:rsidP="001B6F48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Планируемые результаты освоения учебного  предмета</w:t>
      </w:r>
    </w:p>
    <w:tbl>
      <w:tblPr>
        <w:tblW w:w="149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97"/>
        <w:gridCol w:w="4172"/>
        <w:gridCol w:w="3969"/>
        <w:gridCol w:w="2594"/>
        <w:gridCol w:w="2418"/>
      </w:tblGrid>
      <w:tr w:rsidR="001B6F48" w:rsidRPr="001B6F48" w:rsidTr="00F551AA">
        <w:trPr>
          <w:trHeight w:val="443"/>
          <w:tblCellSpacing w:w="0" w:type="dxa"/>
        </w:trPr>
        <w:tc>
          <w:tcPr>
            <w:tcW w:w="17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содержательной линии/раздела</w:t>
            </w:r>
          </w:p>
        </w:tc>
        <w:tc>
          <w:tcPr>
            <w:tcW w:w="81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5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4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</w:tr>
      <w:tr w:rsidR="001B6F48" w:rsidRPr="001B6F48" w:rsidTr="00F551AA">
        <w:trPr>
          <w:trHeight w:val="442"/>
          <w:tblCellSpacing w:w="0" w:type="dxa"/>
        </w:trPr>
        <w:tc>
          <w:tcPr>
            <w:tcW w:w="17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Выпускник научится</w:t>
            </w:r>
          </w:p>
        </w:tc>
        <w:tc>
          <w:tcPr>
            <w:tcW w:w="396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Выпускник получит возможность научиться</w:t>
            </w:r>
          </w:p>
        </w:tc>
        <w:tc>
          <w:tcPr>
            <w:tcW w:w="25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6F48" w:rsidRPr="001B6F48" w:rsidTr="00F551AA">
        <w:trPr>
          <w:tblCellSpacing w:w="0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</w:t>
            </w:r>
          </w:p>
        </w:tc>
        <w:tc>
          <w:tcPr>
            <w:tcW w:w="4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изученные объекты и явления живой и неживой природы;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описывать на основе предложенного плана изученные 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и явления живой и неживой природы, выделять их существенные признаки;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и правилам техники безопасности при проведении наблюдений и опытов;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естественно­научные тексты (на бумажных 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 электронных носителях, в том числе в контролируемом 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Интернете) с целью поиска и извлечения информации, ответов на вопросы, объяснений, создания собственных устных или письменных 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высказываний;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использовать готовые модели (глобус, карту, план) для 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объяснения явлений или описания свойств объектов;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обнаруживать простейшие взаимосвязи между живой и 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неживой природой, взаимосвязи в живой природе; использовать их для объяснения необходимости бережного отношения к природе;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понимать необходимость здорового образа жизни, со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блю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дения правил безопасного поведения; использовать знанияо строении и функционировании организма человека для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 и укрепления своего здоровья.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при проведении практических работ инструменты ИКТ (фото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 xml:space="preserve"> и видеокамеру, микрофон и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др.) для записи и обработки информации, готовить небольшие презентации по результатам наблюдений и опытов;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ценность природы и необходимость нести </w:t>
            </w:r>
            <w:r w:rsidRPr="001B6F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ответственность за ее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пользоваться простыми навыками самоконтроля са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мочувствия для сохранения здоровья; осознанно соблюдать режим дня, правила рационального питания и личной гигиены;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правила безопасного поведения в доме, на 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улице, природной среде, оказывать первую помощь при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несложных несчастных случаях;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планировать, контролировать и оценивать учебные 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в процессе познания окружающего мира в соответствии с поставленной задачей и условиями ее реализации.</w:t>
            </w:r>
          </w:p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результатами изучения курса «Окружающий мир» являются: 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регулировать собственную деятельность, направленную на познание окружающей действительности и внутреннего мира человека; 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осуществлять информационный поиск для выполнения учебных задач; 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правил и норм взаимодействия со взрослыми и сверстниками в сообществах разного типа (класс, школа, семья, учреждение культуры и пр.); 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способность работать с моделями изучаемых объектов и явлений окружающего мира.</w:t>
            </w:r>
          </w:p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результатами изучения курса «Окружающий мир» являются: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осознание себя членом общества и государства (российской идентичности), чувство любви к родной стране, выражающееся в интересе к ее природе, культуре, истории, народам и желании участвовать в ее делах и событиях;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осознание и принятие базовых общечеловеческих ценностей, сформированность нравственных представлений и этических чувств; культура поведения и взаимоотношений с окружающими;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на безопасный здоровый образ жизни;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ежедневную физическую культуру и закаливание.</w:t>
            </w:r>
          </w:p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B6F48" w:rsidRPr="001B6F48" w:rsidTr="00F551AA">
        <w:trPr>
          <w:tblCellSpacing w:w="0" w:type="dxa"/>
        </w:trPr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Человек и общество</w:t>
            </w:r>
          </w:p>
        </w:tc>
        <w:tc>
          <w:tcPr>
            <w:tcW w:w="4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государственную символику Российской Феде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рации и своего региона; описывать достопримечательности столицы и 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родного края; находить на карте мира Россий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скую Федерацию, на карте России Москву, свой регион и его главный город;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прошлое, настоящее, будущее; соотносить из</w:t>
            </w:r>
            <w:r w:rsidRPr="001B6F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ученные исторические события с датами, конкретную дату с веком; находить место изученных событий на «ленте времени»;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используя дополнительные источники информации (на 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оценивать характер взаимоотношений людей в различ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социальных группах (семья, группа сверстников, этнос), 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 том числе с позиции развития этических чувств, добро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желательности и эмоционально­нравственной отзывчивости, понимания чувств других людей и сопереживания им;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использовать различные справочные издания (словари, 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энциклопедии) и детскую литературу о человеке и обществе 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 целью поиска информации, ответов на вопросы, объяснений, для создания собственных 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устных или письменных 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высказываний.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осознавать свою неразрывную связь с разнообразными окружающими социальными группами;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наблюдать и описывать проявления богатства вну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треннего мира человека в его созидательной деятельности на благо семьи, в интересах  школы, социума, этноса, страны;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проявлять 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обстановке; участвовать в коллективной коммуника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тивной деятельности в информационной образовательной </w:t>
            </w:r>
            <w:r w:rsidRPr="001B6F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среде;</w:t>
            </w:r>
          </w:p>
          <w:p w:rsidR="001B6F48" w:rsidRPr="001B6F48" w:rsidRDefault="001B6F48" w:rsidP="00F551AA">
            <w:pPr>
              <w:spacing w:after="0" w:line="240" w:lineRule="auto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определять общую цель в совместной деятельности 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и пути ее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      </w:r>
          </w:p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Метапредметными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изучения курса «Окружающий мир» являются: 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регулировать собственную деятельность, направленную на познание окружающей действительности и внутреннего мира человека; 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осуществлять информационный поиск для выполнения учебных задач; 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правил и норм взаимодействия со взрослыми и сверстниками в сообществах разного типа (класс, школа, семья, учреждение культуры и пр.); 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способность работать с моделями изучаемых объектов и явлений окружающего мира.</w:t>
            </w:r>
          </w:p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Личностными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результатами изучения курса «Окружающий мир» являются: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себя членом общества и государства (российской 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идентичности), чувство любви к родной стране, выражающееся в интересе к ее природе, культуре, истории, народам и желании участвовать в ее делах и событиях; 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и принятие базовых общечеловеческих ценностей, сформированность нравственных представлений и этических чувств; культура поведения и взаимоотношений с окружающими; 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установка на безопасный здоровый образ жизни; ежедневную физическую культуру и закаливание.</w:t>
            </w:r>
          </w:p>
          <w:p w:rsidR="001B6F48" w:rsidRPr="001B6F48" w:rsidRDefault="001B6F48" w:rsidP="00F551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1B6F48" w:rsidRPr="001B6F48" w:rsidRDefault="001B6F48" w:rsidP="001B6F48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1B6F48" w:rsidRPr="001B6F48" w:rsidRDefault="001B6F48" w:rsidP="001B6F48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1B6F4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Содержание учебного предмета</w:t>
      </w:r>
    </w:p>
    <w:tbl>
      <w:tblPr>
        <w:tblpPr w:leftFromText="180" w:rightFromText="180" w:vertAnchor="text" w:horzAnchor="margin" w:tblpXSpec="right" w:tblpY="3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30"/>
        <w:gridCol w:w="10738"/>
        <w:gridCol w:w="1718"/>
      </w:tblGrid>
      <w:tr w:rsidR="001B6F48" w:rsidRPr="001B6F48" w:rsidTr="00F551AA">
        <w:tc>
          <w:tcPr>
            <w:tcW w:w="2376" w:type="dxa"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124" w:type="dxa"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740" w:type="dxa"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1B6F48" w:rsidRPr="001B6F48" w:rsidTr="00F551AA">
        <w:trPr>
          <w:trHeight w:val="248"/>
        </w:trPr>
        <w:tc>
          <w:tcPr>
            <w:tcW w:w="2376" w:type="dxa"/>
          </w:tcPr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Cs/>
                <w:sz w:val="24"/>
                <w:szCs w:val="24"/>
              </w:rPr>
              <w:t>1.Человек и природа</w:t>
            </w:r>
          </w:p>
        </w:tc>
        <w:tc>
          <w:tcPr>
            <w:tcW w:w="11124" w:type="dxa"/>
          </w:tcPr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Звезды и планеты. </w:t>
            </w:r>
            <w:r w:rsidRPr="001B6F48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</w:rPr>
              <w:t>Солнце</w:t>
            </w: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1B6F48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</w:rPr>
              <w:t>ближайшая к нам звезда, источник света и тепла для всего живого на Земле</w:t>
            </w: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. Глобус как модель Земли. Географическая карта и план. 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Смена дня и ночи на Земле. Вращение Земли как причина смены дня и ночи. </w:t>
            </w:r>
            <w:r w:rsidRPr="001B6F48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</w:rPr>
              <w:t>Обращение Земли вокруг Солнца как причина смены времен года</w:t>
            </w: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tt-RU"/>
              </w:rPr>
              <w:t>Б</w:t>
            </w: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ережное отношение людей к полезным ископаемым. Полезные ископаемые родного края (2–3 примера).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Почва, ее состав, значение для живой природы и для хозяйственной жизни человека.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Грибы: съедобные и ядовитые. Правила сбора грибов.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</w:rPr>
              <w:t>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      </w: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</w:t>
            </w: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>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      </w:r>
          </w:p>
        </w:tc>
        <w:tc>
          <w:tcPr>
            <w:tcW w:w="1740" w:type="dxa"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</w:tr>
      <w:tr w:rsidR="001B6F48" w:rsidRPr="001B6F48" w:rsidTr="00F551AA">
        <w:tc>
          <w:tcPr>
            <w:tcW w:w="2376" w:type="dxa"/>
          </w:tcPr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2.Человек и общество</w:t>
            </w:r>
          </w:p>
        </w:tc>
        <w:tc>
          <w:tcPr>
            <w:tcW w:w="11124" w:type="dxa"/>
          </w:tcPr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Духовно-нравственные и культурные ценности – основа жизнеспособности общества.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Общее представление о вкладе в культуру человечества традиций и религиозных воззрений разных народов. 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 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Москва – столица России. Святыни Москвы – святыни России.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sz w:val="24"/>
                <w:szCs w:val="24"/>
              </w:rPr>
      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</w:t>
            </w: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>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      </w:r>
          </w:p>
          <w:p w:rsidR="001B6F48" w:rsidRPr="001B6F48" w:rsidRDefault="001B6F48" w:rsidP="00F551AA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Россия на карте, государственная граница России.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Россия – многонациональная страна. Народы, населяющие Россию, их обычаи, характерные особенности быта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</w:tr>
      <w:tr w:rsidR="001B6F48" w:rsidRPr="001B6F48" w:rsidTr="00F551AA">
        <w:tc>
          <w:tcPr>
            <w:tcW w:w="2376" w:type="dxa"/>
          </w:tcPr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3. </w:t>
            </w:r>
            <w:r w:rsidRPr="001B6F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Правила безопасной жизни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24" w:type="dxa"/>
          </w:tcPr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 здоровья и здорового образа жизни.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Режим дня школьника, чередование труда и отдыха в 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режиме дня; личная гигиена. Физическая культура, закаливание, игры на воздухе как условие сохранения и укрепления 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здоровья. Личная ответственность каждого человека за со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хранение и укрепление своего физического и нравственного здоровья. Номера телефонов экстренной помощи. Первая 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помощь при легких травмах (</w:t>
            </w:r>
            <w:r w:rsidRPr="001B6F48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ушиб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1B6F48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порез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1B6F48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ожог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), </w:t>
            </w:r>
            <w:r w:rsidRPr="001B6F48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обмора</w:t>
            </w:r>
            <w:r w:rsidRPr="001B6F4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живании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B6F4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перегреве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6F48" w:rsidRPr="001B6F48" w:rsidRDefault="001B6F48" w:rsidP="00F551AA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Дорога от дома до школы, правила безопасного поведения </w:t>
            </w:r>
            <w:r w:rsidRPr="001B6F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дорогах, в лесу, на водоеме в разное время года. Пра</w:t>
            </w:r>
            <w:r w:rsidRPr="001B6F48">
              <w:rPr>
                <w:rFonts w:ascii="Times New Roman" w:eastAsia="Times New Roman" w:hAnsi="Times New Roman" w:cs="Times New Roman"/>
                <w:sz w:val="24"/>
                <w:szCs w:val="24"/>
              </w:rPr>
              <w:t>вила пожарной безопасности, основные правила обращения с газом, электричеством, водой. Правила безопасного поведения в природе. Забота о здоровье и безопасности окружающих людей. Безопасность на дорогах. Правила поведения на транспорте (наземном, в том числе железнодорожном, воздушном и водном), ответственность за их нарушения. Правила безопасного поведения пешехода, пассажира и велосипедиста.</w:t>
            </w:r>
          </w:p>
        </w:tc>
        <w:tc>
          <w:tcPr>
            <w:tcW w:w="1740" w:type="dxa"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Изучается в процессе урока.</w:t>
            </w:r>
          </w:p>
        </w:tc>
      </w:tr>
      <w:tr w:rsidR="001B6F48" w:rsidRPr="001B6F48" w:rsidTr="00F551AA">
        <w:tc>
          <w:tcPr>
            <w:tcW w:w="2376" w:type="dxa"/>
          </w:tcPr>
          <w:p w:rsidR="001B6F48" w:rsidRPr="001B6F48" w:rsidRDefault="001B6F48" w:rsidP="00F55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 xml:space="preserve">     Итого:                                         </w:t>
            </w:r>
          </w:p>
        </w:tc>
        <w:tc>
          <w:tcPr>
            <w:tcW w:w="11124" w:type="dxa"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1B6F48" w:rsidRPr="001B6F48" w:rsidRDefault="001B6F48" w:rsidP="00F55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48">
              <w:rPr>
                <w:rFonts w:ascii="Times New Roman" w:hAnsi="Times New Roman" w:cs="Times New Roman"/>
                <w:sz w:val="24"/>
                <w:szCs w:val="24"/>
              </w:rPr>
              <w:t>68 ч.</w:t>
            </w:r>
          </w:p>
        </w:tc>
      </w:tr>
    </w:tbl>
    <w:p w:rsidR="001B6F48" w:rsidRDefault="001B6F48" w:rsidP="001B6F48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1B6F48" w:rsidRDefault="001B6F48" w:rsidP="001B6F48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EC6C42" w:rsidRDefault="00EC6C42" w:rsidP="00EC6C42">
      <w:pPr>
        <w:jc w:val="center"/>
      </w:pPr>
    </w:p>
    <w:sectPr w:rsidR="00EC6C42" w:rsidSect="00EC6C42">
      <w:footerReference w:type="default" r:id="rId7"/>
      <w:pgSz w:w="16838" w:h="11906" w:orient="landscape" w:code="9"/>
      <w:pgMar w:top="992" w:right="1134" w:bottom="851" w:left="1134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8BC" w:rsidRDefault="006508BC" w:rsidP="0010009D">
      <w:pPr>
        <w:spacing w:after="0" w:line="240" w:lineRule="auto"/>
      </w:pPr>
      <w:r>
        <w:separator/>
      </w:r>
    </w:p>
  </w:endnote>
  <w:endnote w:type="continuationSeparator" w:id="0">
    <w:p w:rsidR="006508BC" w:rsidRDefault="006508BC" w:rsidP="0010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3876"/>
      <w:docPartObj>
        <w:docPartGallery w:val="Page Numbers (Bottom of Page)"/>
        <w:docPartUnique/>
      </w:docPartObj>
    </w:sdtPr>
    <w:sdtContent>
      <w:p w:rsidR="0010009D" w:rsidRDefault="0010009D">
        <w:pPr>
          <w:pStyle w:val="a9"/>
          <w:jc w:val="right"/>
        </w:pPr>
        <w:fldSimple w:instr=" PAGE   \* MERGEFORMAT ">
          <w:r>
            <w:rPr>
              <w:noProof/>
            </w:rPr>
            <w:t>26</w:t>
          </w:r>
        </w:fldSimple>
      </w:p>
    </w:sdtContent>
  </w:sdt>
  <w:p w:rsidR="0010009D" w:rsidRDefault="0010009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8BC" w:rsidRDefault="006508BC" w:rsidP="0010009D">
      <w:pPr>
        <w:spacing w:after="0" w:line="240" w:lineRule="auto"/>
      </w:pPr>
      <w:r>
        <w:separator/>
      </w:r>
    </w:p>
  </w:footnote>
  <w:footnote w:type="continuationSeparator" w:id="0">
    <w:p w:rsidR="006508BC" w:rsidRDefault="006508BC" w:rsidP="00100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70E"/>
    <w:multiLevelType w:val="hybridMultilevel"/>
    <w:tmpl w:val="EA6AAC4E"/>
    <w:lvl w:ilvl="0" w:tplc="00001F1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9B78B0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061C1C"/>
    <w:multiLevelType w:val="hybridMultilevel"/>
    <w:tmpl w:val="C4488DC8"/>
    <w:lvl w:ilvl="0" w:tplc="9682A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ACA"/>
    <w:multiLevelType w:val="hybridMultilevel"/>
    <w:tmpl w:val="5CF4646A"/>
    <w:lvl w:ilvl="0" w:tplc="917E0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C42"/>
    <w:rsid w:val="0010009D"/>
    <w:rsid w:val="001B6F48"/>
    <w:rsid w:val="00474002"/>
    <w:rsid w:val="006508BC"/>
    <w:rsid w:val="00B10224"/>
    <w:rsid w:val="00B90747"/>
    <w:rsid w:val="00E54811"/>
    <w:rsid w:val="00EC6C42"/>
    <w:rsid w:val="00F00494"/>
    <w:rsid w:val="00F8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C6C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basedOn w:val="a"/>
    <w:uiPriority w:val="1"/>
    <w:qFormat/>
    <w:rsid w:val="00EC6C42"/>
    <w:pPr>
      <w:spacing w:after="0" w:line="240" w:lineRule="auto"/>
    </w:pPr>
    <w:rPr>
      <w:rFonts w:ascii="Corbel" w:eastAsia="Corbel" w:hAnsi="Corbel" w:cs="Times New Roman"/>
    </w:rPr>
  </w:style>
  <w:style w:type="paragraph" w:styleId="a4">
    <w:name w:val="List Paragraph"/>
    <w:basedOn w:val="a"/>
    <w:link w:val="a5"/>
    <w:uiPriority w:val="34"/>
    <w:qFormat/>
    <w:rsid w:val="00EC6C42"/>
    <w:pPr>
      <w:ind w:left="720"/>
      <w:contextualSpacing/>
    </w:pPr>
    <w:rPr>
      <w:rFonts w:ascii="Corbel" w:eastAsia="Corbel" w:hAnsi="Corbel" w:cs="Times New Roman"/>
      <w:sz w:val="20"/>
      <w:szCs w:val="20"/>
    </w:rPr>
  </w:style>
  <w:style w:type="character" w:customStyle="1" w:styleId="c3">
    <w:name w:val="c3"/>
    <w:basedOn w:val="a0"/>
    <w:rsid w:val="00EC6C42"/>
  </w:style>
  <w:style w:type="paragraph" w:customStyle="1" w:styleId="c32">
    <w:name w:val="c32"/>
    <w:basedOn w:val="a"/>
    <w:rsid w:val="00EC6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rsid w:val="00EC6C42"/>
    <w:rPr>
      <w:rFonts w:ascii="Corbel" w:eastAsia="Corbel" w:hAnsi="Corbel" w:cs="Times New Roman"/>
      <w:sz w:val="20"/>
      <w:szCs w:val="20"/>
    </w:rPr>
  </w:style>
  <w:style w:type="table" w:customStyle="1" w:styleId="10">
    <w:name w:val="Сетка таблицы светлая1"/>
    <w:basedOn w:val="a1"/>
    <w:uiPriority w:val="40"/>
    <w:rsid w:val="00EC6C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000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00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0009D"/>
  </w:style>
  <w:style w:type="paragraph" w:styleId="a9">
    <w:name w:val="footer"/>
    <w:basedOn w:val="a"/>
    <w:link w:val="aa"/>
    <w:uiPriority w:val="99"/>
    <w:unhideWhenUsed/>
    <w:rsid w:val="00100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00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8187</Words>
  <Characters>46666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Рафаэль</cp:lastModifiedBy>
  <cp:revision>3</cp:revision>
  <dcterms:created xsi:type="dcterms:W3CDTF">2021-11-03T23:56:00Z</dcterms:created>
  <dcterms:modified xsi:type="dcterms:W3CDTF">2021-11-04T01:20:00Z</dcterms:modified>
</cp:coreProperties>
</file>